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C81" w:rsidRPr="00745F25" w:rsidRDefault="00272C81" w:rsidP="00272C81">
      <w:pPr>
        <w:widowControl/>
        <w:spacing w:before="345" w:after="330"/>
        <w:jc w:val="center"/>
        <w:outlineLvl w:val="0"/>
        <w:rPr>
          <w:rFonts w:ascii="微软雅黑" w:eastAsia="微软雅黑" w:hAnsi="微软雅黑" w:cs="宋体"/>
          <w:b/>
          <w:bCs/>
          <w:kern w:val="36"/>
          <w:sz w:val="44"/>
          <w:szCs w:val="44"/>
        </w:rPr>
      </w:pPr>
      <w:r w:rsidRPr="00745F25">
        <w:rPr>
          <w:rFonts w:ascii="微软雅黑" w:eastAsia="微软雅黑" w:hAnsi="微软雅黑" w:cs="宋体" w:hint="eastAsia"/>
          <w:b/>
          <w:bCs/>
          <w:kern w:val="36"/>
          <w:sz w:val="44"/>
          <w:szCs w:val="44"/>
        </w:rPr>
        <w:t>201</w:t>
      </w:r>
      <w:r w:rsidR="00156C9D">
        <w:rPr>
          <w:rFonts w:ascii="微软雅黑" w:eastAsia="微软雅黑" w:hAnsi="微软雅黑" w:cs="宋体"/>
          <w:b/>
          <w:bCs/>
          <w:kern w:val="36"/>
          <w:sz w:val="44"/>
          <w:szCs w:val="44"/>
        </w:rPr>
        <w:t>8</w:t>
      </w:r>
      <w:r w:rsidRPr="00745F25">
        <w:rPr>
          <w:rFonts w:ascii="微软雅黑" w:eastAsia="微软雅黑" w:hAnsi="微软雅黑" w:cs="宋体" w:hint="eastAsia"/>
          <w:b/>
          <w:bCs/>
          <w:kern w:val="36"/>
          <w:sz w:val="44"/>
          <w:szCs w:val="44"/>
        </w:rPr>
        <w:t>级新生报到系统使用指南</w:t>
      </w:r>
    </w:p>
    <w:p w:rsidR="00745F25" w:rsidRDefault="00272C81" w:rsidP="00745F25">
      <w:pPr>
        <w:widowControl/>
        <w:spacing w:before="100" w:beforeAutospacing="1" w:after="100" w:afterAutospacing="1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亲爱的新同学，欢迎你进入电子科技大学成都学院学习，你的大学生活将从此开始，我们向你表示热烈祝贺！为进一步方便你</w:t>
      </w:r>
      <w:r w:rsidR="00745F25" w:rsidRPr="00A55AF3">
        <w:rPr>
          <w:rFonts w:ascii="仿宋" w:eastAsia="仿宋" w:hAnsi="仿宋" w:cs="宋体" w:hint="eastAsia"/>
          <w:kern w:val="0"/>
          <w:sz w:val="24"/>
          <w:szCs w:val="24"/>
        </w:rPr>
        <w:t>办理</w:t>
      </w:r>
      <w:r w:rsidR="00745F25">
        <w:rPr>
          <w:rFonts w:ascii="仿宋" w:eastAsia="仿宋" w:hAnsi="仿宋" w:cs="宋体" w:hint="eastAsia"/>
          <w:kern w:val="0"/>
          <w:sz w:val="24"/>
          <w:szCs w:val="24"/>
        </w:rPr>
        <w:t>入学手续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,现为你介绍“电子科技大学成都学院201</w:t>
      </w:r>
      <w:r w:rsidR="00156C9D">
        <w:rPr>
          <w:rFonts w:ascii="仿宋" w:eastAsia="仿宋" w:hAnsi="仿宋" w:cs="宋体"/>
          <w:kern w:val="0"/>
          <w:sz w:val="24"/>
          <w:szCs w:val="24"/>
        </w:rPr>
        <w:t>8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级新生报到系统”</w:t>
      </w:r>
      <w:r w:rsidR="00F16CF7" w:rsidRPr="00A55AF3">
        <w:rPr>
          <w:rFonts w:ascii="仿宋" w:eastAsia="仿宋" w:hAnsi="仿宋" w:cs="宋体" w:hint="eastAsia"/>
          <w:kern w:val="0"/>
          <w:sz w:val="24"/>
          <w:szCs w:val="24"/>
        </w:rPr>
        <w:t>(以下</w:t>
      </w:r>
      <w:r w:rsidR="00F16CF7" w:rsidRPr="00A55AF3">
        <w:rPr>
          <w:rFonts w:ascii="仿宋" w:eastAsia="仿宋" w:hAnsi="仿宋" w:cs="宋体"/>
          <w:kern w:val="0"/>
          <w:sz w:val="24"/>
          <w:szCs w:val="24"/>
        </w:rPr>
        <w:t>简称</w:t>
      </w:r>
      <w:r w:rsidR="00F16CF7" w:rsidRPr="00A55AF3">
        <w:rPr>
          <w:rFonts w:ascii="仿宋" w:eastAsia="仿宋" w:hAnsi="仿宋" w:cs="宋体" w:hint="eastAsia"/>
          <w:kern w:val="0"/>
          <w:sz w:val="24"/>
          <w:szCs w:val="24"/>
        </w:rPr>
        <w:t>“</w:t>
      </w:r>
      <w:r w:rsidR="00745F25">
        <w:rPr>
          <w:rFonts w:ascii="仿宋" w:eastAsia="仿宋" w:hAnsi="仿宋" w:cs="宋体" w:hint="eastAsia"/>
          <w:kern w:val="0"/>
          <w:sz w:val="24"/>
          <w:szCs w:val="24"/>
        </w:rPr>
        <w:t>新生</w:t>
      </w:r>
      <w:r w:rsidR="00F16CF7" w:rsidRPr="00A55AF3">
        <w:rPr>
          <w:rFonts w:ascii="仿宋" w:eastAsia="仿宋" w:hAnsi="仿宋" w:cs="宋体"/>
          <w:kern w:val="0"/>
          <w:sz w:val="24"/>
          <w:szCs w:val="24"/>
        </w:rPr>
        <w:t>报到系统</w:t>
      </w:r>
      <w:r w:rsidR="00F16CF7" w:rsidRPr="00A55AF3">
        <w:rPr>
          <w:rFonts w:ascii="仿宋" w:eastAsia="仿宋" w:hAnsi="仿宋" w:cs="宋体" w:hint="eastAsia"/>
          <w:kern w:val="0"/>
          <w:sz w:val="24"/>
          <w:szCs w:val="24"/>
        </w:rPr>
        <w:t>”)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的使用方法。</w:t>
      </w:r>
    </w:p>
    <w:p w:rsidR="00745F25" w:rsidRDefault="00A55AF3" w:rsidP="00745F25">
      <w:pPr>
        <w:widowControl/>
        <w:spacing w:before="100" w:beforeAutospacing="1" w:after="100" w:afterAutospacing="1"/>
        <w:ind w:firstLineChars="200" w:firstLine="560"/>
        <w:jc w:val="left"/>
        <w:rPr>
          <w:rFonts w:ascii="黑体" w:eastAsia="黑体" w:hAnsi="黑体" w:cs="宋体"/>
          <w:bCs/>
          <w:kern w:val="0"/>
          <w:sz w:val="28"/>
          <w:szCs w:val="28"/>
        </w:rPr>
      </w:pPr>
      <w:r w:rsidRPr="00745F25">
        <w:rPr>
          <w:rFonts w:ascii="黑体" w:eastAsia="黑体" w:hAnsi="黑体" w:cs="宋体" w:hint="eastAsia"/>
          <w:bCs/>
          <w:kern w:val="0"/>
          <w:sz w:val="28"/>
          <w:szCs w:val="28"/>
        </w:rPr>
        <w:t>一、</w:t>
      </w:r>
      <w:r w:rsidR="00272C81" w:rsidRPr="00745F25">
        <w:rPr>
          <w:rFonts w:ascii="黑体" w:eastAsia="黑体" w:hAnsi="黑体" w:cs="宋体" w:hint="eastAsia"/>
          <w:bCs/>
          <w:kern w:val="0"/>
          <w:sz w:val="28"/>
          <w:szCs w:val="28"/>
        </w:rPr>
        <w:t>完善个人信息及预报到登记</w:t>
      </w:r>
    </w:p>
    <w:p w:rsidR="00D85E48" w:rsidRPr="00D85E48" w:rsidRDefault="00541CEB" w:rsidP="00745F25">
      <w:pPr>
        <w:widowControl/>
        <w:spacing w:before="100" w:beforeAutospacing="1" w:after="100" w:afterAutospacing="1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领取</w:t>
      </w:r>
      <w:r w:rsidR="00B14E9C">
        <w:rPr>
          <w:rFonts w:ascii="仿宋" w:eastAsia="仿宋" w:hAnsi="仿宋" w:cs="宋体"/>
          <w:kern w:val="0"/>
          <w:sz w:val="24"/>
          <w:szCs w:val="24"/>
        </w:rPr>
        <w:t>录取通知书</w:t>
      </w:r>
      <w:r w:rsidR="00B14E9C">
        <w:rPr>
          <w:rFonts w:ascii="仿宋" w:eastAsia="仿宋" w:hAnsi="仿宋" w:cs="宋体" w:hint="eastAsia"/>
          <w:kern w:val="0"/>
          <w:sz w:val="24"/>
          <w:szCs w:val="24"/>
        </w:rPr>
        <w:t>后方可</w:t>
      </w:r>
      <w:r w:rsidR="00B14E9C">
        <w:rPr>
          <w:rFonts w:ascii="仿宋" w:eastAsia="仿宋" w:hAnsi="仿宋" w:cs="宋体"/>
          <w:kern w:val="0"/>
          <w:sz w:val="24"/>
          <w:szCs w:val="24"/>
        </w:rPr>
        <w:t>登录系统，</w:t>
      </w:r>
      <w:r w:rsidR="00B14E9C">
        <w:rPr>
          <w:rFonts w:ascii="仿宋" w:eastAsia="仿宋" w:hAnsi="仿宋" w:cs="宋体" w:hint="eastAsia"/>
          <w:kern w:val="0"/>
          <w:sz w:val="24"/>
          <w:szCs w:val="24"/>
        </w:rPr>
        <w:t>填写</w:t>
      </w:r>
      <w:r w:rsidR="00D820B1">
        <w:rPr>
          <w:rFonts w:ascii="仿宋" w:eastAsia="仿宋" w:hAnsi="仿宋" w:cs="宋体"/>
          <w:kern w:val="0"/>
          <w:sz w:val="24"/>
          <w:szCs w:val="24"/>
        </w:rPr>
        <w:t>个人基本信息</w:t>
      </w:r>
      <w:r w:rsidR="00D820B1">
        <w:rPr>
          <w:rFonts w:ascii="仿宋" w:eastAsia="仿宋" w:hAnsi="仿宋" w:cs="宋体" w:hint="eastAsia"/>
          <w:kern w:val="0"/>
          <w:sz w:val="24"/>
          <w:szCs w:val="24"/>
        </w:rPr>
        <w:t>以及</w:t>
      </w:r>
      <w:r w:rsidR="00B14E9C">
        <w:rPr>
          <w:rFonts w:ascii="仿宋" w:eastAsia="仿宋" w:hAnsi="仿宋" w:cs="宋体"/>
          <w:kern w:val="0"/>
          <w:sz w:val="24"/>
          <w:szCs w:val="24"/>
        </w:rPr>
        <w:t>报到时间、交通方式</w:t>
      </w:r>
      <w:r w:rsidR="00B14E9C">
        <w:rPr>
          <w:rFonts w:ascii="仿宋" w:eastAsia="仿宋" w:hAnsi="仿宋" w:cs="宋体" w:hint="eastAsia"/>
          <w:kern w:val="0"/>
          <w:sz w:val="24"/>
          <w:szCs w:val="24"/>
        </w:rPr>
        <w:t>等</w:t>
      </w:r>
      <w:r w:rsidR="00B14E9C">
        <w:rPr>
          <w:rFonts w:ascii="仿宋" w:eastAsia="仿宋" w:hAnsi="仿宋" w:cs="宋体"/>
          <w:kern w:val="0"/>
          <w:sz w:val="24"/>
          <w:szCs w:val="24"/>
        </w:rPr>
        <w:t>信息。</w:t>
      </w:r>
    </w:p>
    <w:p w:rsidR="00745F25" w:rsidRDefault="00272C81" w:rsidP="00745F25">
      <w:pPr>
        <w:widowControl/>
        <w:spacing w:before="100" w:beforeAutospacing="1" w:after="100" w:afterAutospacing="1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第一步：打开“新生报到系统”（</w:t>
      </w:r>
      <w:hyperlink r:id="rId8" w:history="1">
        <w:r w:rsidRPr="00A55AF3">
          <w:rPr>
            <w:rFonts w:ascii="仿宋" w:eastAsia="仿宋" w:hAnsi="仿宋" w:cs="宋体" w:hint="eastAsia"/>
            <w:kern w:val="0"/>
            <w:sz w:val="24"/>
            <w:szCs w:val="24"/>
            <w:u w:val="single"/>
          </w:rPr>
          <w:t>http://yxbd.cduestc.cn/</w:t>
        </w:r>
      </w:hyperlink>
      <w:r w:rsidRPr="00A55AF3">
        <w:rPr>
          <w:rFonts w:ascii="仿宋" w:eastAsia="仿宋" w:hAnsi="仿宋" w:cs="宋体" w:hint="eastAsia"/>
          <w:kern w:val="0"/>
          <w:sz w:val="24"/>
          <w:szCs w:val="24"/>
        </w:rPr>
        <w:t>）；</w:t>
      </w:r>
    </w:p>
    <w:p w:rsidR="00A55AF3" w:rsidRDefault="003D5919" w:rsidP="00745F25">
      <w:pPr>
        <w:widowControl/>
        <w:spacing w:before="100" w:beforeAutospacing="1" w:after="100" w:afterAutospacing="1" w:line="340" w:lineRule="exact"/>
        <w:ind w:firstLineChars="200" w:firstLine="420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1152" behindDoc="0" locked="0" layoutInCell="1" allowOverlap="1" wp14:anchorId="1D824EB3" wp14:editId="2B11F7EE">
            <wp:simplePos x="0" y="0"/>
            <wp:positionH relativeFrom="margin">
              <wp:align>left</wp:align>
            </wp:positionH>
            <wp:positionV relativeFrom="margin">
              <wp:posOffset>4241977</wp:posOffset>
            </wp:positionV>
            <wp:extent cx="2814320" cy="1700530"/>
            <wp:effectExtent l="0" t="0" r="508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320" cy="1700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5AF3" w:rsidRPr="00A55AF3">
        <w:rPr>
          <w:noProof/>
        </w:rPr>
        <w:drawing>
          <wp:anchor distT="0" distB="0" distL="114300" distR="114300" simplePos="0" relativeHeight="251684352" behindDoc="0" locked="0" layoutInCell="1" allowOverlap="1" wp14:anchorId="435DD36B" wp14:editId="01849661">
            <wp:simplePos x="0" y="0"/>
            <wp:positionH relativeFrom="column">
              <wp:posOffset>3028950</wp:posOffset>
            </wp:positionH>
            <wp:positionV relativeFrom="paragraph">
              <wp:posOffset>735330</wp:posOffset>
            </wp:positionV>
            <wp:extent cx="2248535" cy="1595120"/>
            <wp:effectExtent l="0" t="0" r="0" b="508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535" cy="1595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第二步：点击“个人</w:t>
      </w:r>
      <w:r w:rsidR="0036546B" w:rsidRPr="00A55AF3">
        <w:rPr>
          <w:rFonts w:ascii="仿宋" w:eastAsia="仿宋" w:hAnsi="仿宋" w:cs="宋体" w:hint="eastAsia"/>
          <w:kern w:val="0"/>
          <w:sz w:val="24"/>
          <w:szCs w:val="24"/>
        </w:rPr>
        <w:t>中心</w:t>
      </w:r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”，使用“身份证号”及“录取通知书号”登录并填写个人基本信息资料；</w:t>
      </w:r>
      <w:r w:rsidR="00A55AF3">
        <w:rPr>
          <w:rFonts w:ascii="仿宋" w:eastAsia="仿宋" w:hAnsi="仿宋" w:cs="宋体" w:hint="eastAsia"/>
          <w:kern w:val="0"/>
          <w:sz w:val="24"/>
          <w:szCs w:val="24"/>
        </w:rPr>
        <w:t xml:space="preserve">                                               </w:t>
      </w:r>
    </w:p>
    <w:p w:rsidR="00A55AF3" w:rsidRPr="003D5919" w:rsidRDefault="00A55AF3" w:rsidP="00A55AF3">
      <w:pPr>
        <w:widowControl/>
        <w:spacing w:before="100" w:beforeAutospacing="1" w:after="100" w:afterAutospacing="1" w:line="340" w:lineRule="exact"/>
        <w:jc w:val="left"/>
        <w:rPr>
          <w:rFonts w:ascii="仿宋" w:eastAsia="仿宋" w:hAnsi="仿宋" w:cs="宋体"/>
          <w:kern w:val="0"/>
          <w:sz w:val="24"/>
          <w:szCs w:val="24"/>
        </w:rPr>
      </w:pPr>
    </w:p>
    <w:p w:rsidR="00A55AF3" w:rsidRPr="00A55AF3" w:rsidRDefault="00467825" w:rsidP="00745F25">
      <w:pPr>
        <w:widowControl/>
        <w:spacing w:before="100" w:beforeAutospacing="1" w:after="100" w:afterAutospacing="1" w:line="340" w:lineRule="exact"/>
        <w:ind w:firstLineChars="200" w:firstLine="480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A55AF3">
        <w:rPr>
          <w:rFonts w:ascii="仿宋" w:eastAsia="仿宋" w:hAnsi="仿宋" w:cs="宋体"/>
          <w:noProof/>
          <w:kern w:val="0"/>
          <w:sz w:val="24"/>
          <w:szCs w:val="24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491490</wp:posOffset>
            </wp:positionV>
            <wp:extent cx="2266950" cy="1613535"/>
            <wp:effectExtent l="0" t="0" r="0" b="5715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0518">
        <w:rPr>
          <w:noProof/>
        </w:rPr>
        <w:drawing>
          <wp:anchor distT="0" distB="0" distL="114300" distR="114300" simplePos="0" relativeHeight="2517478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496570</wp:posOffset>
            </wp:positionV>
            <wp:extent cx="2663825" cy="1447165"/>
            <wp:effectExtent l="0" t="0" r="3175" b="63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第三步：登录“预报到</w:t>
      </w:r>
      <w:r w:rsidR="00230518" w:rsidRPr="00A55AF3">
        <w:rPr>
          <w:rFonts w:ascii="仿宋" w:eastAsia="仿宋" w:hAnsi="仿宋" w:cs="宋体" w:hint="eastAsia"/>
          <w:kern w:val="0"/>
          <w:sz w:val="24"/>
          <w:szCs w:val="24"/>
        </w:rPr>
        <w:t>登记</w:t>
      </w:r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”，填写报到时间、交通方式等信息；</w:t>
      </w:r>
    </w:p>
    <w:p w:rsidR="00974D83" w:rsidRDefault="00974D83" w:rsidP="00974D83">
      <w:pPr>
        <w:widowControl/>
        <w:spacing w:before="100" w:beforeAutospacing="1" w:after="100" w:afterAutospacing="1" w:line="555" w:lineRule="atLeast"/>
        <w:ind w:firstLine="539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第三步：打印</w:t>
      </w:r>
      <w:r w:rsidRPr="00A55AF3">
        <w:rPr>
          <w:rFonts w:ascii="仿宋" w:eastAsia="仿宋" w:hAnsi="仿宋" w:cs="宋体"/>
          <w:kern w:val="0"/>
          <w:sz w:val="24"/>
          <w:szCs w:val="24"/>
        </w:rPr>
        <w:t>报到单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272C81" w:rsidRPr="00745F25" w:rsidRDefault="00272C81" w:rsidP="00745F25">
      <w:pPr>
        <w:widowControl/>
        <w:spacing w:before="100" w:beforeAutospacing="1" w:after="100" w:afterAutospacing="1" w:line="340" w:lineRule="exact"/>
        <w:ind w:firstLineChars="200" w:firstLine="560"/>
        <w:jc w:val="left"/>
        <w:rPr>
          <w:rFonts w:ascii="黑体" w:eastAsia="黑体" w:hAnsi="黑体" w:cs="宋体"/>
          <w:bCs/>
          <w:kern w:val="0"/>
          <w:sz w:val="28"/>
          <w:szCs w:val="28"/>
        </w:rPr>
      </w:pPr>
      <w:r w:rsidRPr="00745F25">
        <w:rPr>
          <w:rFonts w:ascii="黑体" w:eastAsia="黑体" w:hAnsi="黑体" w:cs="宋体" w:hint="eastAsia"/>
          <w:bCs/>
          <w:kern w:val="0"/>
          <w:sz w:val="28"/>
          <w:szCs w:val="28"/>
        </w:rPr>
        <w:lastRenderedPageBreak/>
        <w:t>二、报到</w:t>
      </w:r>
    </w:p>
    <w:p w:rsidR="00D820B1" w:rsidRDefault="00D820B1" w:rsidP="00A55AF3">
      <w:pPr>
        <w:widowControl/>
        <w:spacing w:before="100" w:beforeAutospacing="1" w:after="100" w:afterAutospacing="1" w:line="320" w:lineRule="exact"/>
        <w:ind w:firstLine="539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通过</w:t>
      </w:r>
      <w:r>
        <w:rPr>
          <w:rFonts w:ascii="仿宋" w:eastAsia="仿宋" w:hAnsi="仿宋" w:cs="宋体"/>
          <w:kern w:val="0"/>
          <w:sz w:val="24"/>
          <w:szCs w:val="24"/>
        </w:rPr>
        <w:t>录取通知书所发放的农行卡扣费的同学，</w:t>
      </w:r>
      <w:r>
        <w:rPr>
          <w:rFonts w:ascii="仿宋" w:eastAsia="仿宋" w:hAnsi="仿宋" w:cs="宋体" w:hint="eastAsia"/>
          <w:kern w:val="0"/>
          <w:sz w:val="24"/>
          <w:szCs w:val="24"/>
        </w:rPr>
        <w:t>可</w:t>
      </w:r>
      <w:r>
        <w:rPr>
          <w:rFonts w:ascii="仿宋" w:eastAsia="仿宋" w:hAnsi="仿宋" w:cs="宋体"/>
          <w:kern w:val="0"/>
          <w:sz w:val="24"/>
          <w:szCs w:val="24"/>
        </w:rPr>
        <w:t>在系统上选择寝室</w:t>
      </w:r>
      <w:r>
        <w:rPr>
          <w:rFonts w:ascii="仿宋" w:eastAsia="仿宋" w:hAnsi="仿宋" w:cs="宋体" w:hint="eastAsia"/>
          <w:kern w:val="0"/>
          <w:sz w:val="24"/>
          <w:szCs w:val="24"/>
        </w:rPr>
        <w:t>，</w:t>
      </w:r>
      <w:r>
        <w:rPr>
          <w:rFonts w:ascii="仿宋" w:eastAsia="仿宋" w:hAnsi="仿宋" w:cs="宋体"/>
          <w:kern w:val="0"/>
          <w:sz w:val="24"/>
          <w:szCs w:val="24"/>
        </w:rPr>
        <w:t>选择好后打印报到单。</w:t>
      </w:r>
    </w:p>
    <w:p w:rsidR="00272C81" w:rsidRPr="00A55AF3" w:rsidRDefault="00272C81" w:rsidP="00A55AF3">
      <w:pPr>
        <w:widowControl/>
        <w:spacing w:before="100" w:beforeAutospacing="1" w:after="100" w:afterAutospacing="1" w:line="320" w:lineRule="exact"/>
        <w:ind w:firstLine="539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第一步：使用随录取通知书所发放的农行储蓄卡进行代缴学费（</w:t>
      </w:r>
      <w:r w:rsidRPr="006C0693"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8月2</w:t>
      </w:r>
      <w:r w:rsidR="00F45909" w:rsidRPr="006C0693">
        <w:rPr>
          <w:rFonts w:ascii="仿宋" w:eastAsia="仿宋" w:hAnsi="仿宋" w:cs="宋体"/>
          <w:color w:val="000000" w:themeColor="text1"/>
          <w:kern w:val="0"/>
          <w:sz w:val="24"/>
          <w:szCs w:val="24"/>
        </w:rPr>
        <w:t>8</w:t>
      </w:r>
      <w:r w:rsidRPr="006C0693">
        <w:rPr>
          <w:rFonts w:ascii="仿宋" w:eastAsia="仿宋" w:hAnsi="仿宋" w:cs="宋体" w:hint="eastAsia"/>
          <w:color w:val="000000" w:themeColor="text1"/>
          <w:kern w:val="0"/>
          <w:sz w:val="24"/>
          <w:szCs w:val="24"/>
        </w:rPr>
        <w:t>日之前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）。</w:t>
      </w:r>
    </w:p>
    <w:p w:rsidR="003D5919" w:rsidRDefault="003D5919" w:rsidP="003D5919">
      <w:pPr>
        <w:widowControl/>
        <w:spacing w:before="100" w:beforeAutospacing="1" w:after="100" w:afterAutospacing="1" w:line="320" w:lineRule="exact"/>
        <w:ind w:firstLine="539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230518">
        <w:rPr>
          <w:noProof/>
        </w:rPr>
        <w:drawing>
          <wp:anchor distT="0" distB="0" distL="114300" distR="114300" simplePos="0" relativeHeight="251648512" behindDoc="0" locked="0" layoutInCell="1" allowOverlap="1" wp14:anchorId="07D31A39" wp14:editId="48A1A58B">
            <wp:simplePos x="0" y="0"/>
            <wp:positionH relativeFrom="column">
              <wp:posOffset>2673985</wp:posOffset>
            </wp:positionH>
            <wp:positionV relativeFrom="paragraph">
              <wp:posOffset>2578735</wp:posOffset>
            </wp:positionV>
            <wp:extent cx="2693670" cy="1435100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67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0518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33152" behindDoc="1" locked="0" layoutInCell="1" allowOverlap="1" wp14:anchorId="38A09B71" wp14:editId="04781BCA">
            <wp:simplePos x="0" y="0"/>
            <wp:positionH relativeFrom="margin">
              <wp:align>right</wp:align>
            </wp:positionH>
            <wp:positionV relativeFrom="paragraph">
              <wp:posOffset>670560</wp:posOffset>
            </wp:positionV>
            <wp:extent cx="2659380" cy="1350010"/>
            <wp:effectExtent l="0" t="0" r="7620" b="2540"/>
            <wp:wrapTight wrapText="bothSides">
              <wp:wrapPolygon edited="0">
                <wp:start x="0" y="0"/>
                <wp:lineTo x="0" y="21336"/>
                <wp:lineTo x="21507" y="21336"/>
                <wp:lineTo x="21507" y="0"/>
                <wp:lineTo x="0" y="0"/>
              </wp:wrapPolygon>
            </wp:wrapTight>
            <wp:docPr id="2" name="图片 2" descr="C:\Users\Administrator\AppData\Roaming\Tencent\Users\138190501\QQ\WinTemp\RichOle\9MD9J799M_@1YC6)3E%Z8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38190501\QQ\WinTemp\RichOle\9MD9J799M_@1YC6)3E%Z8U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0518">
        <w:rPr>
          <w:noProof/>
        </w:rPr>
        <w:drawing>
          <wp:anchor distT="0" distB="0" distL="114300" distR="114300" simplePos="0" relativeHeight="251760128" behindDoc="0" locked="0" layoutInCell="1" allowOverlap="1" wp14:anchorId="29FBDCCD" wp14:editId="3E528069">
            <wp:simplePos x="0" y="0"/>
            <wp:positionH relativeFrom="margin">
              <wp:align>left</wp:align>
            </wp:positionH>
            <wp:positionV relativeFrom="paragraph">
              <wp:posOffset>2327275</wp:posOffset>
            </wp:positionV>
            <wp:extent cx="2609850" cy="1814195"/>
            <wp:effectExtent l="0" t="0" r="0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814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第二步：</w:t>
      </w:r>
      <w:bookmarkStart w:id="0" w:name="_GoBack"/>
      <w:bookmarkEnd w:id="0"/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在8月</w:t>
      </w:r>
      <w:r w:rsidR="00F45909">
        <w:rPr>
          <w:rFonts w:ascii="仿宋" w:eastAsia="仿宋" w:hAnsi="仿宋" w:cs="宋体"/>
          <w:kern w:val="0"/>
          <w:sz w:val="24"/>
          <w:szCs w:val="24"/>
        </w:rPr>
        <w:t>3</w:t>
      </w:r>
      <w:r w:rsidR="003A3622">
        <w:rPr>
          <w:rFonts w:ascii="仿宋" w:eastAsia="仿宋" w:hAnsi="仿宋" w:cs="宋体"/>
          <w:kern w:val="0"/>
          <w:sz w:val="24"/>
          <w:szCs w:val="24"/>
        </w:rPr>
        <w:t>0</w:t>
      </w:r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日9:00-16:00打开</w:t>
      </w:r>
      <w:r w:rsidR="00230518" w:rsidRPr="00A55AF3">
        <w:rPr>
          <w:rFonts w:ascii="仿宋" w:eastAsia="仿宋" w:hAnsi="仿宋" w:cs="宋体" w:hint="eastAsia"/>
          <w:kern w:val="0"/>
          <w:sz w:val="24"/>
          <w:szCs w:val="24"/>
        </w:rPr>
        <w:t>“</w:t>
      </w:r>
      <w:r w:rsidR="00272C81" w:rsidRPr="00A55AF3">
        <w:rPr>
          <w:rFonts w:ascii="仿宋" w:eastAsia="仿宋" w:hAnsi="仿宋" w:cs="宋体" w:hint="eastAsia"/>
          <w:kern w:val="0"/>
          <w:sz w:val="24"/>
          <w:szCs w:val="24"/>
        </w:rPr>
        <w:t>新生报到系统”，</w:t>
      </w:r>
      <w:r w:rsidR="00230518" w:rsidRPr="00A55AF3">
        <w:rPr>
          <w:rFonts w:ascii="仿宋" w:eastAsia="仿宋" w:hAnsi="仿宋" w:cs="宋体" w:hint="eastAsia"/>
          <w:kern w:val="0"/>
          <w:sz w:val="24"/>
          <w:szCs w:val="24"/>
        </w:rPr>
        <w:t>自主选择寝室</w:t>
      </w:r>
      <w:r w:rsidR="00230518" w:rsidRPr="00A55AF3">
        <w:rPr>
          <w:rFonts w:ascii="仿宋" w:eastAsia="仿宋" w:hAnsi="仿宋" w:cs="宋体"/>
          <w:kern w:val="0"/>
          <w:sz w:val="24"/>
          <w:szCs w:val="24"/>
        </w:rPr>
        <w:t>完成网上报到手续</w:t>
      </w:r>
      <w:r w:rsidR="00230518" w:rsidRPr="00A55AF3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272C81" w:rsidRDefault="003D5919" w:rsidP="003D5919">
      <w:pPr>
        <w:widowControl/>
        <w:spacing w:before="100" w:beforeAutospacing="1" w:after="100" w:afterAutospacing="1" w:line="555" w:lineRule="atLeast"/>
        <w:ind w:firstLine="539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3200" behindDoc="0" locked="0" layoutInCell="1" allowOverlap="1" wp14:anchorId="049247FC" wp14:editId="7AE0373B">
            <wp:simplePos x="0" y="0"/>
            <wp:positionH relativeFrom="margin">
              <wp:align>left</wp:align>
            </wp:positionH>
            <wp:positionV relativeFrom="margin">
              <wp:posOffset>2190262</wp:posOffset>
            </wp:positionV>
            <wp:extent cx="2550160" cy="1540510"/>
            <wp:effectExtent l="0" t="0" r="2540" b="254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016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0518" w:rsidRPr="00A55AF3">
        <w:rPr>
          <w:rFonts w:ascii="仿宋" w:eastAsia="仿宋" w:hAnsi="仿宋" w:cs="宋体" w:hint="eastAsia"/>
          <w:kern w:val="0"/>
          <w:sz w:val="24"/>
          <w:szCs w:val="24"/>
        </w:rPr>
        <w:t>第三步：打印</w:t>
      </w:r>
      <w:r w:rsidR="00230518" w:rsidRPr="00A55AF3">
        <w:rPr>
          <w:rFonts w:ascii="仿宋" w:eastAsia="仿宋" w:hAnsi="仿宋" w:cs="宋体"/>
          <w:kern w:val="0"/>
          <w:sz w:val="24"/>
          <w:szCs w:val="24"/>
        </w:rPr>
        <w:t>报到单</w:t>
      </w:r>
      <w:r w:rsidR="008F33F9" w:rsidRPr="00A55AF3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230518" w:rsidRPr="00230518" w:rsidRDefault="00272C81" w:rsidP="00745F25">
      <w:pPr>
        <w:widowControl/>
        <w:spacing w:before="100" w:beforeAutospacing="1" w:after="100" w:afterAutospacing="1" w:line="240" w:lineRule="exact"/>
        <w:ind w:firstLine="539"/>
        <w:jc w:val="left"/>
        <w:rPr>
          <w:rFonts w:ascii="仿宋" w:eastAsia="仿宋" w:hAnsi="仿宋" w:cs="宋体"/>
          <w:b/>
          <w:bCs/>
          <w:kern w:val="0"/>
          <w:sz w:val="29"/>
          <w:szCs w:val="29"/>
        </w:rPr>
      </w:pPr>
      <w:r w:rsidRPr="00230518">
        <w:rPr>
          <w:rFonts w:ascii="仿宋" w:eastAsia="仿宋" w:hAnsi="仿宋" w:cs="宋体" w:hint="eastAsia"/>
          <w:b/>
          <w:bCs/>
          <w:kern w:val="0"/>
          <w:sz w:val="29"/>
          <w:szCs w:val="29"/>
        </w:rPr>
        <w:t>备注：</w:t>
      </w:r>
    </w:p>
    <w:p w:rsidR="00230518" w:rsidRPr="00A55AF3" w:rsidRDefault="00230518" w:rsidP="00974D83">
      <w:pPr>
        <w:widowControl/>
        <w:spacing w:before="100" w:beforeAutospacing="1" w:after="100" w:afterAutospacing="1" w:line="340" w:lineRule="exact"/>
        <w:ind w:firstLine="539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/>
          <w:kern w:val="0"/>
          <w:sz w:val="24"/>
          <w:szCs w:val="24"/>
        </w:rPr>
        <w:t>1.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已通过</w:t>
      </w:r>
      <w:r w:rsidRPr="00A55AF3">
        <w:rPr>
          <w:rFonts w:ascii="仿宋" w:eastAsia="仿宋" w:hAnsi="仿宋" w:cs="宋体"/>
          <w:kern w:val="0"/>
          <w:sz w:val="24"/>
          <w:szCs w:val="24"/>
        </w:rPr>
        <w:t>农行储蓄卡代缴学费，且扣费成功的学生可以自主选择寝室床位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272C81" w:rsidRPr="00A55AF3" w:rsidRDefault="00230518" w:rsidP="00974D83">
      <w:pPr>
        <w:widowControl/>
        <w:spacing w:before="100" w:beforeAutospacing="1" w:after="100" w:afterAutospacing="1" w:line="340" w:lineRule="exact"/>
        <w:ind w:firstLine="539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/>
          <w:kern w:val="0"/>
          <w:sz w:val="24"/>
          <w:szCs w:val="24"/>
        </w:rPr>
        <w:t>2.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在现场报到期间，</w:t>
      </w:r>
      <w:r w:rsidR="00974D83">
        <w:rPr>
          <w:rFonts w:ascii="仿宋" w:eastAsia="仿宋" w:hAnsi="仿宋" w:cs="宋体" w:hint="eastAsia"/>
          <w:kern w:val="0"/>
          <w:sz w:val="24"/>
          <w:szCs w:val="24"/>
        </w:rPr>
        <w:t>凭录取通知书及身份证，在现场身份确认点确认身份并领取报到资料袋，</w:t>
      </w:r>
      <w:r w:rsidR="00974D83">
        <w:rPr>
          <w:rFonts w:ascii="仿宋" w:eastAsia="仿宋" w:hAnsi="仿宋" w:cs="宋体"/>
          <w:kern w:val="0"/>
          <w:sz w:val="24"/>
          <w:szCs w:val="24"/>
        </w:rPr>
        <w:t>之后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入住学生</w:t>
      </w:r>
      <w:r w:rsidR="00974D83">
        <w:rPr>
          <w:rFonts w:ascii="仿宋" w:eastAsia="仿宋" w:hAnsi="仿宋" w:cs="宋体" w:hint="eastAsia"/>
          <w:kern w:val="0"/>
          <w:sz w:val="24"/>
          <w:szCs w:val="24"/>
        </w:rPr>
        <w:t>公寓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272C81" w:rsidRPr="00A55AF3" w:rsidRDefault="00272C81" w:rsidP="00745F25">
      <w:pPr>
        <w:widowControl/>
        <w:spacing w:before="100" w:beforeAutospacing="1" w:after="100" w:afterAutospacing="1" w:line="240" w:lineRule="exact"/>
        <w:ind w:firstLine="539"/>
        <w:jc w:val="righ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电子科技大学成都学院学工处</w:t>
      </w:r>
    </w:p>
    <w:p w:rsidR="00256A00" w:rsidRPr="00A55AF3" w:rsidRDefault="00272C81" w:rsidP="00745F25">
      <w:pPr>
        <w:widowControl/>
        <w:spacing w:before="100" w:beforeAutospacing="1" w:after="100" w:afterAutospacing="1" w:line="240" w:lineRule="exact"/>
        <w:ind w:firstLine="539"/>
        <w:jc w:val="right"/>
        <w:rPr>
          <w:rFonts w:ascii="仿宋" w:eastAsia="仿宋" w:hAnsi="仿宋" w:cs="宋体"/>
          <w:kern w:val="0"/>
          <w:sz w:val="24"/>
          <w:szCs w:val="24"/>
        </w:rPr>
      </w:pP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201</w:t>
      </w:r>
      <w:r w:rsidR="00156C9D">
        <w:rPr>
          <w:rFonts w:ascii="仿宋" w:eastAsia="仿宋" w:hAnsi="仿宋" w:cs="宋体"/>
          <w:kern w:val="0"/>
          <w:sz w:val="24"/>
          <w:szCs w:val="24"/>
        </w:rPr>
        <w:t>8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年6月2</w:t>
      </w:r>
      <w:r w:rsidR="00156C9D">
        <w:rPr>
          <w:rFonts w:ascii="仿宋" w:eastAsia="仿宋" w:hAnsi="仿宋" w:cs="宋体"/>
          <w:kern w:val="0"/>
          <w:sz w:val="24"/>
          <w:szCs w:val="24"/>
        </w:rPr>
        <w:t>1</w:t>
      </w:r>
      <w:r w:rsidRPr="00A55AF3">
        <w:rPr>
          <w:rFonts w:ascii="仿宋" w:eastAsia="仿宋" w:hAnsi="仿宋" w:cs="宋体" w:hint="eastAsia"/>
          <w:kern w:val="0"/>
          <w:sz w:val="24"/>
          <w:szCs w:val="24"/>
        </w:rPr>
        <w:t>日</w:t>
      </w:r>
    </w:p>
    <w:sectPr w:rsidR="00256A00" w:rsidRPr="00A55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B93" w:rsidRDefault="00353B93" w:rsidP="00272C81">
      <w:r>
        <w:separator/>
      </w:r>
    </w:p>
  </w:endnote>
  <w:endnote w:type="continuationSeparator" w:id="0">
    <w:p w:rsidR="00353B93" w:rsidRDefault="00353B93" w:rsidP="002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B93" w:rsidRDefault="00353B93" w:rsidP="00272C81">
      <w:r>
        <w:separator/>
      </w:r>
    </w:p>
  </w:footnote>
  <w:footnote w:type="continuationSeparator" w:id="0">
    <w:p w:rsidR="00353B93" w:rsidRDefault="00353B93" w:rsidP="00272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352B0"/>
    <w:multiLevelType w:val="hybridMultilevel"/>
    <w:tmpl w:val="3E20CA1C"/>
    <w:lvl w:ilvl="0" w:tplc="BE182192">
      <w:start w:val="1"/>
      <w:numFmt w:val="japaneseCounting"/>
      <w:lvlText w:val="%1、"/>
      <w:lvlJc w:val="left"/>
      <w:pPr>
        <w:ind w:left="1640" w:hanging="720"/>
      </w:pPr>
      <w:rPr>
        <w:rFonts w:hint="default"/>
        <w:b/>
        <w:sz w:val="29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87B"/>
    <w:rsid w:val="000E2135"/>
    <w:rsid w:val="00156C9D"/>
    <w:rsid w:val="00174FEF"/>
    <w:rsid w:val="001E6ECC"/>
    <w:rsid w:val="00230518"/>
    <w:rsid w:val="00232A8E"/>
    <w:rsid w:val="00256A00"/>
    <w:rsid w:val="00272C81"/>
    <w:rsid w:val="003144E1"/>
    <w:rsid w:val="00353B93"/>
    <w:rsid w:val="0036546B"/>
    <w:rsid w:val="003A3622"/>
    <w:rsid w:val="003D5919"/>
    <w:rsid w:val="0040414F"/>
    <w:rsid w:val="0045635D"/>
    <w:rsid w:val="00467825"/>
    <w:rsid w:val="00471165"/>
    <w:rsid w:val="004A4B26"/>
    <w:rsid w:val="0052389B"/>
    <w:rsid w:val="00527EC0"/>
    <w:rsid w:val="00541CEB"/>
    <w:rsid w:val="005A439F"/>
    <w:rsid w:val="00620904"/>
    <w:rsid w:val="00625262"/>
    <w:rsid w:val="00682661"/>
    <w:rsid w:val="006904C6"/>
    <w:rsid w:val="006C0693"/>
    <w:rsid w:val="006E0596"/>
    <w:rsid w:val="00724CFE"/>
    <w:rsid w:val="00745F25"/>
    <w:rsid w:val="007614A7"/>
    <w:rsid w:val="0076787B"/>
    <w:rsid w:val="007F40FA"/>
    <w:rsid w:val="0080312C"/>
    <w:rsid w:val="008518B3"/>
    <w:rsid w:val="008E0AE8"/>
    <w:rsid w:val="008F33F9"/>
    <w:rsid w:val="00974D83"/>
    <w:rsid w:val="00A321B1"/>
    <w:rsid w:val="00A55AF3"/>
    <w:rsid w:val="00A6490A"/>
    <w:rsid w:val="00A877F0"/>
    <w:rsid w:val="00B14E9C"/>
    <w:rsid w:val="00B56C6E"/>
    <w:rsid w:val="00B62FF1"/>
    <w:rsid w:val="00B75207"/>
    <w:rsid w:val="00B96D6B"/>
    <w:rsid w:val="00BD28D3"/>
    <w:rsid w:val="00BD4096"/>
    <w:rsid w:val="00C04EF6"/>
    <w:rsid w:val="00C237F7"/>
    <w:rsid w:val="00CA5A15"/>
    <w:rsid w:val="00D565F3"/>
    <w:rsid w:val="00D8104E"/>
    <w:rsid w:val="00D820B1"/>
    <w:rsid w:val="00D85E48"/>
    <w:rsid w:val="00E1768D"/>
    <w:rsid w:val="00E63DE8"/>
    <w:rsid w:val="00F16CF7"/>
    <w:rsid w:val="00F45909"/>
    <w:rsid w:val="00FB47B3"/>
    <w:rsid w:val="00FB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F611E7-75B8-4698-80D6-D5A3BEBD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2C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272C8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2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2C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2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2C8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72C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272C81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272C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72C81"/>
    <w:rPr>
      <w:b/>
      <w:bCs/>
    </w:rPr>
  </w:style>
  <w:style w:type="character" w:styleId="a7">
    <w:name w:val="Hyperlink"/>
    <w:basedOn w:val="a0"/>
    <w:uiPriority w:val="99"/>
    <w:semiHidden/>
    <w:unhideWhenUsed/>
    <w:rsid w:val="00272C81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36546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6546B"/>
    <w:rPr>
      <w:sz w:val="18"/>
      <w:szCs w:val="18"/>
    </w:rPr>
  </w:style>
  <w:style w:type="paragraph" w:styleId="a9">
    <w:name w:val="List Paragraph"/>
    <w:basedOn w:val="a"/>
    <w:uiPriority w:val="34"/>
    <w:qFormat/>
    <w:rsid w:val="00A55A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xbd.cduestc.cn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92FF4-304E-4802-BA10-A329353C0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98</Words>
  <Characters>564</Characters>
  <Application>Microsoft Office Word</Application>
  <DocSecurity>0</DocSecurity>
  <Lines>4</Lines>
  <Paragraphs>1</Paragraphs>
  <ScaleCrop>false</ScaleCrop>
  <Company>China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qi jin</cp:lastModifiedBy>
  <cp:revision>17</cp:revision>
  <cp:lastPrinted>2017-06-22T07:13:00Z</cp:lastPrinted>
  <dcterms:created xsi:type="dcterms:W3CDTF">2017-06-29T02:05:00Z</dcterms:created>
  <dcterms:modified xsi:type="dcterms:W3CDTF">2018-07-13T07:16:00Z</dcterms:modified>
</cp:coreProperties>
</file>