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napToGrid w:val="0"/>
        <w:spacing w:line="600" w:lineRule="exac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8</w:t>
      </w:r>
    </w:p>
    <w:p>
      <w:pPr>
        <w:spacing w:line="560" w:lineRule="exact"/>
        <w:ind w:firstLine="640" w:firstLineChars="200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大学生创业计划竞赛评审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侧重点</w:t>
      </w:r>
    </w:p>
    <w:p>
      <w:pPr>
        <w:spacing w:line="560" w:lineRule="exact"/>
        <w:ind w:firstLine="640" w:firstLineChars="200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（1）创业机会：项目的产业背景和市场竞争环境；项目的市场机会和有效的市场需求、所面对的目标顾客；项目的独创性、领先性以及实现产业化的途径等。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（2）发展战略：项目的商业模式、研发方向、扩张策略，主要合作伙伴与竞争对手等；面临的技术、市场、财务等关键问题，提出合理可行的规避计划。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（3）营销策略：结合项目特点制定合适的市场营销策略，包括对自身产品、技术或服务的价格定位、渠道建设、推广策略等。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（4）财务管理：股本结构与规模、资金来源与运用；盈利能力分析；风险资金退出策略等。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（5）管理团队：管理团队各成员有关的教育和工作背景、成员的分工和互补；公司的组织构架以及领导层成员；创业顾问，主要投资人和持股情况。</w:t>
      </w:r>
    </w:p>
    <w:p>
      <w:pPr>
        <w:pStyle w:val="6"/>
        <w:spacing w:line="560" w:lineRule="exact"/>
        <w:ind w:firstLine="585"/>
        <w:rPr>
          <w:rFonts w:hint="eastAsia" w:ascii="仿宋_GB2312" w:cs="方正仿宋简体"/>
          <w:bCs/>
          <w:sz w:val="32"/>
          <w:szCs w:val="32"/>
        </w:rPr>
      </w:pPr>
    </w:p>
    <w:p>
      <w:pPr>
        <w:pStyle w:val="6"/>
        <w:spacing w:line="600" w:lineRule="exact"/>
        <w:rPr>
          <w:rFonts w:hint="eastAsia" w:ascii="仿宋_GB2312" w:cs="方正仿宋简体"/>
          <w:bCs/>
          <w:sz w:val="32"/>
          <w:szCs w:val="32"/>
        </w:rPr>
      </w:pPr>
    </w:p>
    <w:p>
      <w:pPr>
        <w:pStyle w:val="6"/>
        <w:spacing w:line="600" w:lineRule="exact"/>
        <w:rPr>
          <w:rFonts w:hint="eastAsia" w:ascii="仿宋_GB2312" w:cs="方正仿宋简体"/>
          <w:bCs/>
          <w:sz w:val="32"/>
          <w:szCs w:val="32"/>
        </w:rPr>
      </w:pPr>
    </w:p>
    <w:p>
      <w:pPr>
        <w:pStyle w:val="6"/>
        <w:spacing w:line="600" w:lineRule="exact"/>
        <w:rPr>
          <w:rFonts w:hint="eastAsia" w:ascii="仿宋_GB2312" w:cs="方正仿宋简体"/>
          <w:bCs/>
          <w:sz w:val="32"/>
          <w:szCs w:val="32"/>
        </w:rPr>
      </w:pPr>
    </w:p>
    <w:p>
      <w:pPr>
        <w:pStyle w:val="6"/>
        <w:spacing w:line="600" w:lineRule="exact"/>
        <w:rPr>
          <w:rFonts w:hint="eastAsia" w:ascii="仿宋_GB2312" w:cs="方正仿宋简体"/>
          <w:bCs/>
          <w:sz w:val="32"/>
          <w:szCs w:val="32"/>
        </w:rPr>
      </w:pPr>
    </w:p>
    <w:p>
      <w:pPr>
        <w:pStyle w:val="6"/>
        <w:spacing w:line="600" w:lineRule="exact"/>
        <w:rPr>
          <w:rFonts w:hint="eastAsia" w:ascii="仿宋_GB2312" w:cs="方正仿宋简体"/>
          <w:bCs/>
          <w:sz w:val="32"/>
          <w:szCs w:val="32"/>
        </w:rPr>
      </w:pPr>
    </w:p>
    <w:p>
      <w:pPr>
        <w:pStyle w:val="6"/>
        <w:spacing w:line="600" w:lineRule="exact"/>
        <w:rPr>
          <w:rFonts w:hint="eastAsia" w:ascii="仿宋_GB2312" w:cs="方正仿宋简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Calibri" w:eastAsia="方正小标宋简体" w:cs="方正大标宋简体"/>
          <w:bCs/>
          <w:sz w:val="36"/>
          <w:szCs w:val="36"/>
        </w:rPr>
      </w:pPr>
      <w:r>
        <w:rPr>
          <w:rFonts w:hint="eastAsia" w:ascii="方正小标宋简体" w:hAnsi="Calibri" w:eastAsia="方正小标宋简体" w:cs="方正大标宋简体"/>
          <w:bCs/>
          <w:sz w:val="36"/>
          <w:szCs w:val="36"/>
        </w:rPr>
        <w:t>创业实践挑战赛</w:t>
      </w:r>
      <w:r>
        <w:rPr>
          <w:rFonts w:hint="eastAsia" w:ascii="方正小标宋简体" w:hAnsi="Calibri" w:eastAsia="方正小标宋简体" w:cs="方正大标宋简体"/>
          <w:bCs/>
          <w:sz w:val="36"/>
          <w:szCs w:val="36"/>
          <w:lang w:eastAsia="zh-CN"/>
        </w:rPr>
        <w:t>评审侧重点</w:t>
      </w:r>
    </w:p>
    <w:p>
      <w:pPr>
        <w:widowControl/>
        <w:spacing w:line="600" w:lineRule="exact"/>
        <w:ind w:firstLine="645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kern w:val="32"/>
          <w:sz w:val="32"/>
          <w:szCs w:val="32"/>
        </w:rPr>
        <w:t>（1）经营状况：项目的营业</w:t>
      </w:r>
      <w:r>
        <w:rPr>
          <w:rFonts w:hint="eastAsia" w:ascii="仿宋_GB2312"/>
          <w:color w:val="000000"/>
          <w:sz w:val="32"/>
          <w:szCs w:val="32"/>
        </w:rPr>
        <w:t>收入、税收上缴、现金流量、持续</w:t>
      </w:r>
      <w:r>
        <w:rPr>
          <w:rFonts w:hint="eastAsia" w:ascii="仿宋_GB2312"/>
          <w:kern w:val="32"/>
          <w:sz w:val="32"/>
          <w:szCs w:val="32"/>
        </w:rPr>
        <w:t>盈利能力、</w:t>
      </w:r>
      <w:r>
        <w:rPr>
          <w:rFonts w:hint="eastAsia" w:ascii="仿宋_GB2312"/>
          <w:color w:val="000000"/>
          <w:sz w:val="32"/>
          <w:szCs w:val="32"/>
        </w:rPr>
        <w:t>市场份额等情况；</w:t>
      </w:r>
      <w:r>
        <w:rPr>
          <w:rFonts w:hint="eastAsia" w:ascii="仿宋_GB2312"/>
          <w:kern w:val="32"/>
          <w:sz w:val="32"/>
          <w:szCs w:val="32"/>
        </w:rPr>
        <w:t>主营业务利润、总资产收益、净资产收益、销售收入增长等情况。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（2）发展前景：项目的产业背景和市场竞争环境；项目的市场机会和有效的市场需求、所面对的目标顾客；项目的独创性、领先性以及实现产业化的途径等；项目的商业模式、研发方向、扩张策略，主要合作伙伴与竞争对手等；面临的技术、市场、财务等关键问题，提出合理可行的规避计划。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（3）营销策略：结合项目特点制定合适的市场营销策略，包括对自身产品、技术或服务的价格定位、渠道建设、推广策略等。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（4）财务管理：股本结构与规模、资金来源与运用；盈利能力分析；风险资金退出策略等。</w:t>
      </w:r>
    </w:p>
    <w:p>
      <w:pPr>
        <w:pStyle w:val="6"/>
        <w:spacing w:line="600" w:lineRule="exact"/>
        <w:rPr>
          <w:rFonts w:hint="eastAsia" w:ascii="仿宋_GB2312" w:hAnsi="黑体"/>
          <w:sz w:val="32"/>
          <w:szCs w:val="32"/>
        </w:rPr>
      </w:pPr>
    </w:p>
    <w:p>
      <w:pPr>
        <w:pStyle w:val="6"/>
        <w:spacing w:line="600" w:lineRule="exact"/>
        <w:rPr>
          <w:rFonts w:hint="eastAsia" w:ascii="仿宋_GB2312" w:hAnsi="黑体"/>
          <w:sz w:val="32"/>
          <w:szCs w:val="32"/>
        </w:rPr>
      </w:pPr>
    </w:p>
    <w:p>
      <w:pPr>
        <w:pStyle w:val="6"/>
        <w:spacing w:line="600" w:lineRule="exact"/>
        <w:rPr>
          <w:rFonts w:hint="eastAsia" w:ascii="仿宋_GB2312" w:hAnsi="黑体"/>
          <w:sz w:val="32"/>
          <w:szCs w:val="32"/>
        </w:rPr>
      </w:pPr>
    </w:p>
    <w:p>
      <w:pPr>
        <w:pStyle w:val="6"/>
        <w:spacing w:line="600" w:lineRule="exact"/>
        <w:rPr>
          <w:rFonts w:hint="eastAsia" w:ascii="仿宋_GB2312" w:hAnsi="黑体"/>
          <w:sz w:val="32"/>
          <w:szCs w:val="32"/>
        </w:rPr>
      </w:pPr>
    </w:p>
    <w:p>
      <w:pPr>
        <w:pStyle w:val="6"/>
        <w:spacing w:line="600" w:lineRule="exact"/>
        <w:rPr>
          <w:rFonts w:hint="eastAsia" w:ascii="仿宋_GB2312" w:hAnsi="黑体"/>
          <w:sz w:val="32"/>
          <w:szCs w:val="32"/>
        </w:rPr>
      </w:pPr>
    </w:p>
    <w:p>
      <w:pPr>
        <w:pStyle w:val="6"/>
        <w:spacing w:line="600" w:lineRule="exact"/>
        <w:rPr>
          <w:rFonts w:hint="eastAsia" w:ascii="仿宋_GB2312" w:hAnsi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 w:cs="方正大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 w:cs="方正大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 w:cs="方正大标宋简体"/>
          <w:bCs/>
          <w:sz w:val="36"/>
          <w:szCs w:val="36"/>
          <w:lang w:eastAsia="zh-CN"/>
        </w:rPr>
      </w:pPr>
      <w:r>
        <w:rPr>
          <w:rFonts w:hint="eastAsia" w:ascii="方正小标宋简体" w:hAnsi="Calibri" w:eastAsia="方正小标宋简体" w:cs="方正大标宋简体"/>
          <w:bCs/>
          <w:sz w:val="36"/>
          <w:szCs w:val="36"/>
        </w:rPr>
        <w:t>公益创业赛</w:t>
      </w:r>
      <w:r>
        <w:rPr>
          <w:rFonts w:hint="eastAsia" w:ascii="方正小标宋简体" w:hAnsi="Calibri" w:eastAsia="方正小标宋简体" w:cs="方正大标宋简体"/>
          <w:bCs/>
          <w:sz w:val="36"/>
          <w:szCs w:val="36"/>
          <w:lang w:eastAsia="zh-CN"/>
        </w:rPr>
        <w:t>评审侧重点</w:t>
      </w:r>
    </w:p>
    <w:p>
      <w:pPr>
        <w:spacing w:line="560" w:lineRule="exact"/>
        <w:jc w:val="center"/>
        <w:rPr>
          <w:rFonts w:hint="eastAsia" w:ascii="方正小标宋简体" w:hAnsi="Calibri" w:eastAsia="方正小标宋简体" w:cs="方正大标宋简体"/>
          <w:bCs/>
          <w:sz w:val="36"/>
          <w:szCs w:val="36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楷体_GB2312" w:eastAsia="楷体_GB2312"/>
          <w:kern w:val="32"/>
          <w:sz w:val="32"/>
          <w:szCs w:val="32"/>
        </w:rPr>
      </w:pPr>
      <w:r>
        <w:rPr>
          <w:rFonts w:hint="eastAsia" w:ascii="楷体_GB2312" w:eastAsia="楷体_GB2312"/>
          <w:kern w:val="32"/>
          <w:sz w:val="32"/>
          <w:szCs w:val="32"/>
        </w:rPr>
        <w:t>（1）公益性</w:t>
      </w:r>
    </w:p>
    <w:p>
      <w:pPr>
        <w:spacing w:line="560" w:lineRule="exact"/>
        <w:ind w:firstLine="640" w:firstLineChars="200"/>
        <w:rPr>
          <w:rFonts w:hint="eastAsia" w:ascii="仿宋_GB2312"/>
          <w:kern w:val="32"/>
          <w:sz w:val="32"/>
          <w:szCs w:val="32"/>
        </w:rPr>
      </w:pPr>
      <w:r>
        <w:rPr>
          <w:rFonts w:hint="eastAsia" w:ascii="仿宋_GB2312"/>
          <w:kern w:val="32"/>
          <w:sz w:val="32"/>
          <w:szCs w:val="32"/>
        </w:rPr>
        <w:t>第一档：对社会问题关注深入，立项所针对问题具体且受到关注较多、亟待解决</w:t>
      </w:r>
    </w:p>
    <w:p>
      <w:pPr>
        <w:spacing w:line="560" w:lineRule="exact"/>
        <w:ind w:firstLine="640" w:firstLineChars="200"/>
        <w:rPr>
          <w:rFonts w:hint="eastAsia" w:ascii="仿宋_GB2312"/>
          <w:kern w:val="32"/>
          <w:sz w:val="32"/>
          <w:szCs w:val="32"/>
        </w:rPr>
      </w:pPr>
      <w:r>
        <w:rPr>
          <w:rFonts w:hint="eastAsia" w:ascii="仿宋_GB2312"/>
          <w:kern w:val="32"/>
          <w:sz w:val="32"/>
          <w:szCs w:val="32"/>
        </w:rPr>
        <w:t>第二档：对社会问题有较多关注，立项所针对问题受到关注较多、有解决的必要</w:t>
      </w:r>
    </w:p>
    <w:p>
      <w:pPr>
        <w:spacing w:line="560" w:lineRule="exact"/>
        <w:ind w:firstLine="640" w:firstLineChars="200"/>
        <w:rPr>
          <w:rFonts w:hint="eastAsia" w:ascii="仿宋_GB2312"/>
          <w:kern w:val="32"/>
          <w:sz w:val="32"/>
          <w:szCs w:val="32"/>
        </w:rPr>
      </w:pPr>
      <w:r>
        <w:rPr>
          <w:rFonts w:hint="eastAsia" w:ascii="仿宋_GB2312"/>
          <w:kern w:val="32"/>
          <w:sz w:val="32"/>
          <w:szCs w:val="32"/>
        </w:rPr>
        <w:t>第三档：对社会问题了解不多，立项所针对的问题不很清晰或已经得到较好解决</w:t>
      </w:r>
    </w:p>
    <w:p>
      <w:pPr>
        <w:spacing w:line="560" w:lineRule="exact"/>
        <w:ind w:firstLine="640" w:firstLineChars="200"/>
        <w:rPr>
          <w:rFonts w:hint="eastAsia" w:ascii="仿宋_GB2312"/>
          <w:kern w:val="32"/>
          <w:sz w:val="32"/>
          <w:szCs w:val="32"/>
        </w:rPr>
      </w:pPr>
      <w:r>
        <w:rPr>
          <w:rFonts w:hint="eastAsia" w:ascii="仿宋_GB2312"/>
          <w:kern w:val="32"/>
          <w:sz w:val="32"/>
          <w:szCs w:val="32"/>
        </w:rPr>
        <w:t>第四档：对社会问题了解和关注不足，立项所针对的问题不清晰或不属于公益范畴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kern w:val="32"/>
          <w:sz w:val="32"/>
          <w:szCs w:val="32"/>
        </w:rPr>
      </w:pPr>
      <w:r>
        <w:rPr>
          <w:rFonts w:hint="eastAsia" w:ascii="楷体_GB2312" w:eastAsia="楷体_GB2312"/>
          <w:kern w:val="32"/>
          <w:sz w:val="32"/>
          <w:szCs w:val="32"/>
        </w:rPr>
        <w:t>（2）创业性</w:t>
      </w:r>
    </w:p>
    <w:p>
      <w:pPr>
        <w:spacing w:line="560" w:lineRule="exact"/>
        <w:ind w:firstLine="640" w:firstLineChars="200"/>
        <w:rPr>
          <w:rFonts w:hint="eastAsia" w:ascii="仿宋_GB2312"/>
          <w:kern w:val="32"/>
          <w:sz w:val="32"/>
          <w:szCs w:val="32"/>
        </w:rPr>
      </w:pPr>
      <w:r>
        <w:rPr>
          <w:rFonts w:hint="eastAsia" w:ascii="仿宋_GB2312"/>
          <w:kern w:val="32"/>
          <w:sz w:val="32"/>
          <w:szCs w:val="32"/>
        </w:rPr>
        <w:t>第一档：能够通过具有创新性、普适性、可推广性的商业模式，在消耗资源的同时不断引入大量新资源使项目可自身维持、可持续发展，由此很好地解决瞄准的社会问题</w:t>
      </w:r>
    </w:p>
    <w:p>
      <w:pPr>
        <w:spacing w:line="560" w:lineRule="exact"/>
        <w:ind w:firstLine="640" w:firstLineChars="200"/>
        <w:rPr>
          <w:rFonts w:hint="eastAsia" w:ascii="仿宋_GB2312"/>
          <w:kern w:val="32"/>
          <w:sz w:val="32"/>
          <w:szCs w:val="32"/>
        </w:rPr>
      </w:pPr>
      <w:r>
        <w:rPr>
          <w:rFonts w:hint="eastAsia" w:ascii="仿宋_GB2312"/>
          <w:kern w:val="32"/>
          <w:sz w:val="32"/>
          <w:szCs w:val="32"/>
        </w:rPr>
        <w:t>第二档：能够通过创新性的商业模式，在消耗资源的同时不断引入大量新资源使项目可自身维持、可持续发展，由此较好地解决瞄准的社会问题</w:t>
      </w:r>
    </w:p>
    <w:p>
      <w:pPr>
        <w:spacing w:line="560" w:lineRule="exact"/>
        <w:ind w:firstLine="640" w:firstLineChars="200"/>
        <w:rPr>
          <w:rFonts w:hint="eastAsia" w:ascii="仿宋_GB2312"/>
          <w:kern w:val="32"/>
          <w:sz w:val="32"/>
          <w:szCs w:val="32"/>
        </w:rPr>
      </w:pPr>
      <w:r>
        <w:rPr>
          <w:rFonts w:hint="eastAsia" w:ascii="仿宋_GB2312"/>
          <w:kern w:val="32"/>
          <w:sz w:val="32"/>
          <w:szCs w:val="32"/>
        </w:rPr>
        <w:t>第三档：能够应用相对少量的启动资源，来撬动社会各界相对大量的资源，并通过商业运作的方式不断引入新资源来解决瞄准的社会问题</w:t>
      </w:r>
    </w:p>
    <w:p>
      <w:pPr>
        <w:spacing w:line="560" w:lineRule="exact"/>
        <w:ind w:firstLine="640" w:firstLineChars="200"/>
        <w:rPr>
          <w:rFonts w:hint="eastAsia" w:ascii="仿宋_GB2312"/>
          <w:kern w:val="32"/>
          <w:sz w:val="32"/>
          <w:szCs w:val="32"/>
        </w:rPr>
      </w:pPr>
      <w:r>
        <w:rPr>
          <w:rFonts w:hint="eastAsia" w:ascii="仿宋_GB2312"/>
          <w:kern w:val="32"/>
          <w:sz w:val="32"/>
          <w:szCs w:val="32"/>
        </w:rPr>
        <w:t>第四档：主要依靠本身的资金推进项目，能在一定程度上解决瞄准的社会问题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kern w:val="32"/>
          <w:sz w:val="32"/>
          <w:szCs w:val="32"/>
        </w:rPr>
      </w:pPr>
      <w:r>
        <w:rPr>
          <w:rFonts w:hint="eastAsia" w:ascii="楷体_GB2312" w:eastAsia="楷体_GB2312"/>
          <w:kern w:val="32"/>
          <w:sz w:val="32"/>
          <w:szCs w:val="32"/>
        </w:rPr>
        <w:t>（3）实践性</w:t>
      </w:r>
    </w:p>
    <w:p>
      <w:pPr>
        <w:spacing w:line="560" w:lineRule="exact"/>
        <w:ind w:firstLine="640" w:firstLineChars="200"/>
        <w:rPr>
          <w:rFonts w:hint="eastAsia" w:ascii="仿宋_GB2312"/>
          <w:kern w:val="32"/>
          <w:sz w:val="32"/>
          <w:szCs w:val="32"/>
        </w:rPr>
      </w:pPr>
      <w:r>
        <w:rPr>
          <w:rFonts w:hint="eastAsia" w:ascii="仿宋_GB2312"/>
          <w:kern w:val="32"/>
          <w:sz w:val="32"/>
          <w:szCs w:val="32"/>
        </w:rPr>
        <w:t>第一档：很好地结合了人力、资源等实际情况，设定了切实可行的项目进度及目标，有丰富的实践成果</w:t>
      </w:r>
    </w:p>
    <w:p>
      <w:pPr>
        <w:spacing w:line="560" w:lineRule="exact"/>
        <w:ind w:firstLine="640" w:firstLineChars="200"/>
        <w:rPr>
          <w:rFonts w:hint="eastAsia" w:ascii="仿宋_GB2312"/>
          <w:kern w:val="32"/>
          <w:sz w:val="32"/>
          <w:szCs w:val="32"/>
        </w:rPr>
      </w:pPr>
      <w:r>
        <w:rPr>
          <w:rFonts w:hint="eastAsia" w:ascii="仿宋_GB2312"/>
          <w:kern w:val="32"/>
          <w:sz w:val="32"/>
          <w:szCs w:val="32"/>
        </w:rPr>
        <w:t>第二档：能够结合人力、资源等实际情况，设定了可行的项目进度及目标，有一定的实践成果</w:t>
      </w:r>
    </w:p>
    <w:p>
      <w:pPr>
        <w:spacing w:line="560" w:lineRule="exact"/>
        <w:ind w:firstLine="640" w:firstLineChars="200"/>
        <w:rPr>
          <w:rFonts w:hint="eastAsia" w:ascii="仿宋_GB2312"/>
          <w:kern w:val="32"/>
          <w:sz w:val="32"/>
          <w:szCs w:val="32"/>
        </w:rPr>
      </w:pPr>
      <w:r>
        <w:rPr>
          <w:rFonts w:hint="eastAsia" w:ascii="仿宋_GB2312"/>
          <w:kern w:val="32"/>
          <w:sz w:val="32"/>
          <w:szCs w:val="32"/>
        </w:rPr>
        <w:t>第三档：未能充分考虑人力、资源等实际情况，设定的进度及目标较难完成，实践成果较少</w:t>
      </w:r>
    </w:p>
    <w:p>
      <w:pPr>
        <w:spacing w:line="600" w:lineRule="exact"/>
        <w:ind w:firstLine="640" w:firstLineChars="200"/>
        <w:rPr>
          <w:rFonts w:hint="eastAsia" w:ascii="仿宋_GB2312"/>
          <w:kern w:val="3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/>
          <w:kern w:val="3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/>
          <w:kern w:val="3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/>
          <w:kern w:val="3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730E8"/>
    <w:rsid w:val="0F7730E8"/>
    <w:rsid w:val="27A54916"/>
    <w:rsid w:val="3438430D"/>
    <w:rsid w:val="345D5EEE"/>
    <w:rsid w:val="518357C9"/>
    <w:rsid w:val="56BD45D1"/>
    <w:rsid w:val="5F15360C"/>
    <w:rsid w:val="60BD3B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character" w:styleId="4">
    <w:name w:val="Strong"/>
    <w:qFormat/>
    <w:uiPriority w:val="0"/>
    <w:rPr>
      <w:rFonts w:cs="Times New Roman"/>
      <w:b/>
    </w:rPr>
  </w:style>
  <w:style w:type="paragraph" w:customStyle="1" w:styleId="6">
    <w:name w:val="无间隔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4"/>
      <w:szCs w:val="24"/>
      <w:lang w:val="en-US" w:eastAsia="zh-CN" w:bidi="ar-SA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2015-11-04T00:36:00Z</dcterms:created>
  <dc:creator>Administrator</dc:creator>
  <cp:lastModifiedBy>john</cp:lastModifiedBy>
  <dcterms:modified xsi:type="dcterms:W3CDTF">2016-03-03T05:28:28Z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